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ind w:left="2832" w:firstLine="0"/>
        <w:rPr>
          <w:b w:val="1"/>
          <w:sz w:val="20"/>
          <w:szCs w:val="20"/>
        </w:rPr>
      </w:pPr>
      <w:bookmarkStart w:colFirst="0" w:colLast="0" w:name="_heading=h.8w3dcz3rmu4q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Istituto Comprensivo “Balzico-Giovanni XXIII”</w:t>
      </w:r>
      <w:r w:rsidDel="00000000" w:rsidR="00000000" w:rsidRPr="00000000">
        <w:pict>
          <v:shape id="_x0000_s2053" style="position:absolute;left:0;text-align:left;margin-left:434.3pt;margin-top:2.1pt;width:71.55pt;height:71.55pt;z-index:-1;mso-position-horizontal:absolute;mso-position-vertical:absolute;mso-position-horizontal-relative:margin;mso-position-vertical-relative:text;" wrapcoords="-227 0 -227 21373 21600 21373 21600 0 -227 0" type="#_x0000_t75">
            <v:imagedata r:id="rId1" o:title="logo-removebg-preview"/>
            <w10:wrap type="through"/>
          </v:shape>
        </w:pict>
      </w:r>
      <w:r w:rsidDel="00000000" w:rsidR="00000000" w:rsidRPr="00000000">
        <w:pict>
          <v:shape id="Immagine 14" style="position:absolute;left:0;text-align:left;margin-left:6.6pt;margin-top:1.65pt;width:53.05pt;height:51.95pt;z-index:1;visibility:visible;mso-position-horizontal-relative:margin;mso-position-horizontal:absolute;mso-position-vertical:absolute;mso-position-vertical-relative:text;" alt="images" o:spid="_x0000_s2052" o:allowoverlap="f" type="#_x0000_t75">
            <v:imagedata r:id="rId2" o:title="images"/>
            <w10:wrap/>
          </v:shape>
        </w:pict>
      </w:r>
    </w:p>
    <w:p w:rsidR="00000000" w:rsidDel="00000000" w:rsidP="00000000" w:rsidRDefault="00000000" w:rsidRPr="00000000" w14:paraId="00000003">
      <w:pPr>
        <w:tabs>
          <w:tab w:val="center" w:leader="none" w:pos="4819"/>
          <w:tab w:val="right" w:leader="none" w:pos="9638"/>
        </w:tabs>
        <w:ind w:left="144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Viale G. Marconi n° 38 - 84013 Cava de' Tirreni (SA) - Tel. 089/2966890 - 089/464047</w:t>
      </w:r>
    </w:p>
    <w:p w:rsidR="00000000" w:rsidDel="00000000" w:rsidP="00000000" w:rsidRDefault="00000000" w:rsidRPr="00000000" w14:paraId="00000004">
      <w:pPr>
        <w:tabs>
          <w:tab w:val="center" w:leader="none" w:pos="4819"/>
          <w:tab w:val="right" w:leader="none" w:pos="9638"/>
        </w:tabs>
        <w:ind w:left="144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9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saic8bz003@istruzione.it</w:t>
        </w:r>
      </w:hyperlink>
      <w:r w:rsidDel="00000000" w:rsidR="00000000" w:rsidRPr="00000000">
        <w:rPr>
          <w:sz w:val="20"/>
          <w:szCs w:val="20"/>
          <w:rtl w:val="0"/>
        </w:rPr>
        <w:t xml:space="preserve"> - pec: </w:t>
      </w:r>
      <w:hyperlink r:id="rId10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saic8bz003@pec.istruzione.it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1440" w:firstLine="0"/>
        <w:jc w:val="center"/>
        <w:rPr>
          <w:color w:val="0000ff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sito web: </w:t>
      </w:r>
      <w:hyperlink r:id="rId11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https://www.icscuolabalzico.edu.it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Univoco Ufficio: J5H76D C.F.: 95179010657 </w:t>
      </w:r>
    </w:p>
    <w:p w:rsidR="00000000" w:rsidDel="00000000" w:rsidP="00000000" w:rsidRDefault="00000000" w:rsidRPr="00000000" w14:paraId="00000007">
      <w:pPr>
        <w:ind w:left="144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meccanografico: SAIC8BZ003</w:t>
      </w:r>
    </w:p>
    <w:p w:rsidR="00000000" w:rsidDel="00000000" w:rsidP="00000000" w:rsidRDefault="00000000" w:rsidRPr="00000000" w14:paraId="00000008">
      <w:pPr>
        <w:tabs>
          <w:tab w:val="left" w:leader="none" w:pos="3000"/>
          <w:tab w:val="center" w:leader="none" w:pos="4819"/>
        </w:tabs>
        <w:ind w:left="540" w:firstLine="300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000"/>
          <w:tab w:val="center" w:leader="none" w:pos="4819"/>
        </w:tabs>
        <w:ind w:left="540" w:firstLine="300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A.S. 20…/…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PROGRAMMAZIONE DEL SINGOLO DOCENTE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DISCIPLINA: </w:t>
        <w:tab/>
        <w:t xml:space="preserve">                                               DOCENTE: ……………………….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1-SITUAZIONE DI PARTENZA DELLA CLASSE PRIMA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62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262"/>
        <w:gridCol w:w="1878"/>
        <w:gridCol w:w="702"/>
        <w:gridCol w:w="972"/>
        <w:gridCol w:w="3028"/>
        <w:gridCol w:w="1920"/>
        <w:tblGridChange w:id="0">
          <w:tblGrid>
            <w:gridCol w:w="2262"/>
            <w:gridCol w:w="1878"/>
            <w:gridCol w:w="702"/>
            <w:gridCol w:w="972"/>
            <w:gridCol w:w="3028"/>
            <w:gridCol w:w="192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Alunni: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Femmine: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Maschi: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Ripetenti: 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1.1. Livello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1.2. Tipologia della 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alto</w:t>
              <w:tab/>
              <w:tab/>
              <w:tab/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□  medio- basso</w:t>
              <w:tab/>
              <w:tab/>
              <w:t xml:space="preserve">□   basso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vivace e disponibile </w:t>
              <w:tab/>
              <w:tab/>
              <w:tab/>
              <w:t xml:space="preserve">□   passiva 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□ tranquilla e interessata</w:t>
              <w:tab/>
              <w:t xml:space="preserve">              □   problematica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□   (poco) collaborativa</w:t>
              <w:tab/>
              <w:tab/>
              <w:tab/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demotivata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1.3. Osservazioni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ind w:left="720" w:hanging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Modalità di rilevazione delle risorse e dei bisogni degli alunni  </w:t>
      </w:r>
    </w:p>
    <w:p w:rsidR="00000000" w:rsidDel="00000000" w:rsidP="00000000" w:rsidRDefault="00000000" w:rsidRPr="00000000" w14:paraId="0000003B">
      <w:pPr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bookmarkStart w:colFirst="0" w:colLast="0" w:name="bookmark=id.sa3hbu5bk4kv" w:id="1"/>
    <w:bookmarkEnd w:id="1"/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Analisi del curriculum scolastico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Informazioni acquisite dalla scuola </w:t>
      </w:r>
      <w:bookmarkStart w:colFirst="0" w:colLast="0" w:name="bookmark=id.b8dg45pfcucr" w:id="2"/>
      <w:bookmarkEnd w:id="2"/>
      <w:r w:rsidDel="00000000" w:rsidR="00000000" w:rsidRPr="00000000">
        <w:rPr>
          <w:sz w:val="22"/>
          <w:szCs w:val="22"/>
          <w:rtl w:val="0"/>
        </w:rPr>
        <w:t xml:space="preserve">Primaria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Colloqui con le famiglie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Prove oggettive di valutazione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Ripetute osservazioni degli alunni impegnati nelle normali attività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Test d’ingresso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ind w:left="720" w:hanging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Suddivisione della classe in fasce di livello:</w:t>
      </w:r>
    </w:p>
    <w:p w:rsidR="00000000" w:rsidDel="00000000" w:rsidP="00000000" w:rsidRDefault="00000000" w:rsidRPr="00000000" w14:paraId="00000044">
      <w:pPr>
        <w:ind w:left="720" w:firstLine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b w:val="1"/>
          <w:rtl w:val="0"/>
        </w:rPr>
        <w:t xml:space="preserve">PRIMA FASCIA (9-10)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(alunni con una solida preparazione di base):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omic Sans MS" w:cs="Comic Sans MS" w:eastAsia="Comic Sans MS" w:hAnsi="Comic Sans MS"/>
        </w:rPr>
      </w:pPr>
      <w:bookmarkStart w:colFirst="0" w:colLast="0" w:name="_heading=h.omvq3nwkjdii" w:id="3"/>
      <w:bookmarkEnd w:id="3"/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7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b w:val="1"/>
          <w:rtl w:val="0"/>
        </w:rPr>
        <w:t xml:space="preserve">SECONDA FASCIA (7-8)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(alunni con una buona preparazione di base):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B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TERZA FASCIA (5-6)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(alunni con una iniziale preparazione di base): </w:t>
      </w:r>
    </w:p>
    <w:p w:rsidR="00000000" w:rsidDel="00000000" w:rsidP="00000000" w:rsidRDefault="00000000" w:rsidRPr="00000000" w14:paraId="0000004E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F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QUARTA FASCIA (4)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(alunni con una non adeguata preparazione di base) </w:t>
      </w:r>
    </w:p>
    <w:p w:rsidR="00000000" w:rsidDel="00000000" w:rsidP="00000000" w:rsidRDefault="00000000" w:rsidRPr="00000000" w14:paraId="00000052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QUINTA FASCIA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(alunni individuati quali casi particolari)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7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2-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OBIETTIVI SUDDIVISI PER CONOSCENZE, ABILITA’ E TRAGUARDI DI SVILUPPO DELLE COMPETENZE: (</w:t>
      </w:r>
      <w:r w:rsidDel="00000000" w:rsidR="00000000" w:rsidRPr="00000000">
        <w:rPr>
          <w:rtl w:val="0"/>
        </w:rPr>
        <w:t xml:space="preserve">VEDI CURRICOLO D’ISTITUTO)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5A">
      <w:pPr>
        <w:ind w:left="36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highlight w:val="yellow"/>
        </w:rPr>
      </w:pPr>
      <w:r w:rsidDel="00000000" w:rsidR="00000000" w:rsidRPr="00000000">
        <w:rPr>
          <w:b w:val="1"/>
          <w:rtl w:val="0"/>
        </w:rPr>
        <w:t xml:space="preserve">3- INDICAZIONE DELLE UNITA’ DI LAVORO (MODULI) </w:t>
      </w:r>
      <w:r w:rsidDel="00000000" w:rsidR="00000000" w:rsidRPr="00000000">
        <w:rPr>
          <w:b w:val="1"/>
          <w:highlight w:val="yellow"/>
          <w:rtl w:val="0"/>
        </w:rPr>
        <w:t xml:space="preserve">comprensive delle tematiche di orientamento e di ed.civica:</w:t>
      </w:r>
    </w:p>
    <w:p w:rsidR="00000000" w:rsidDel="00000000" w:rsidP="00000000" w:rsidRDefault="00000000" w:rsidRPr="00000000" w14:paraId="0000005C">
      <w:pPr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5D">
      <w:pPr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5E">
      <w:pPr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5F">
      <w:pPr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60">
      <w:pPr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3.1-INDICAZIONE DELLE UNITA’ DI LAVORO (MODULI INTERDISCIPLINARI):</w:t>
      </w:r>
    </w:p>
    <w:p w:rsidR="00000000" w:rsidDel="00000000" w:rsidP="00000000" w:rsidRDefault="00000000" w:rsidRPr="00000000" w14:paraId="00000062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Per l’anno scolastico in corso il modulo interdisciplinare sarà proposto in linea con l’obiettivo 10 dell’Agenda 2030 “Ridurre le disuguaglianze”.</w:t>
      </w:r>
    </w:p>
    <w:p w:rsidR="00000000" w:rsidDel="00000000" w:rsidP="00000000" w:rsidRDefault="00000000" w:rsidRPr="00000000" w14:paraId="0000006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4- METODOLOGIA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  <w:t xml:space="preserve">La metodologia sarà </w:t>
      </w:r>
      <w:r w:rsidDel="00000000" w:rsidR="00000000" w:rsidRPr="00000000">
        <w:rPr>
          <w:b w:val="1"/>
          <w:rtl w:val="0"/>
        </w:rPr>
        <w:t xml:space="preserve">individualizzata </w:t>
      </w:r>
      <w:r w:rsidDel="00000000" w:rsidR="00000000" w:rsidRPr="00000000">
        <w:rPr>
          <w:rtl w:val="0"/>
        </w:rPr>
        <w:t xml:space="preserve">ovvero: “garantire a tutti gli studenti il raggiungimento delle competenze fondamentali del curricolo, attraverso la diversificazione dei percorsi di insegnamento” e </w:t>
      </w:r>
      <w:r w:rsidDel="00000000" w:rsidR="00000000" w:rsidRPr="00000000">
        <w:rPr>
          <w:b w:val="1"/>
          <w:rtl w:val="0"/>
        </w:rPr>
        <w:t xml:space="preserve">personalizzata</w:t>
      </w:r>
      <w:r w:rsidDel="00000000" w:rsidR="00000000" w:rsidRPr="00000000">
        <w:rPr>
          <w:rtl w:val="0"/>
        </w:rPr>
        <w:t xml:space="preserve"> ovvero: “assicurare ad ogni studente una propria forma di eccellenza cognitiva, promuovendo le singole potenzialità intellettive”  </w:t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  <w:t xml:space="preserve">In generale si punterà a: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partire da fatti concreti per arrivare a principi più astratti;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dedurre da regole generali le conseguenze più operative;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raggiungere traguardi formativi comuni attraverso il diritto alla diversità e ai prerequisiti di ciascuno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favorire la creatività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valorizzare i talenti dei singoli</w:t>
      </w:r>
    </w:p>
    <w:p w:rsidR="00000000" w:rsidDel="00000000" w:rsidP="00000000" w:rsidRDefault="00000000" w:rsidRPr="00000000" w14:paraId="0000006F">
      <w:pPr>
        <w:ind w:left="6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L’attività di lavoro avrà la seguente scansione: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accertamento della situazione di partenza;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analisi dei prerequisiti;</w:t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valutazione dei contenuti ed organizzazione del materiale;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organizzazione del gruppo-classe;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attività di recupero e di consolidamento.</w:t>
      </w:r>
    </w:p>
    <w:p w:rsidR="00000000" w:rsidDel="00000000" w:rsidP="00000000" w:rsidRDefault="00000000" w:rsidRPr="00000000" w14:paraId="00000076">
      <w:pPr>
        <w:ind w:left="300" w:firstLine="0"/>
        <w:jc w:val="both"/>
        <w:rPr/>
      </w:pPr>
      <w:r w:rsidDel="00000000" w:rsidR="00000000" w:rsidRPr="00000000">
        <w:rPr>
          <w:rtl w:val="0"/>
        </w:rPr>
        <w:t xml:space="preserve">-     comunicazione agli alunni degli scopi delle attività proposte nelle fasi di lavoro;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trattazione dell’argomento;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verifica;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660" w:hanging="360"/>
        <w:jc w:val="both"/>
        <w:rPr/>
      </w:pPr>
      <w:r w:rsidDel="00000000" w:rsidR="00000000" w:rsidRPr="00000000">
        <w:rPr>
          <w:rtl w:val="0"/>
        </w:rPr>
        <w:t xml:space="preserve">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5-STRUMENTI</w:t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360" w:firstLine="0"/>
        <w:rPr/>
      </w:pPr>
      <w:r w:rsidDel="00000000" w:rsidR="00000000" w:rsidRPr="00000000">
        <w:rPr>
          <w:rtl w:val="0"/>
        </w:rPr>
        <w:t xml:space="preserve">I mezzi e gli strumenti con i quali si pensa di raggiungere gli obiettivi prefissati saranno:</w:t>
      </w:r>
    </w:p>
    <w:p w:rsidR="00000000" w:rsidDel="00000000" w:rsidP="00000000" w:rsidRDefault="00000000" w:rsidRPr="00000000" w14:paraId="0000007F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Il libro di testo</w:t>
        <w:tab/>
        <w:tab/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Schede appositamente predisposte</w:t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Materiali didattici di supporto</w:t>
        <w:tab/>
        <w:tab/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Sussidi audiovisivi</w:t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Uscite sul territorio</w:t>
        <w:tab/>
        <w:tab/>
        <w:tab/>
        <w:tab/>
        <w:tab/>
        <w:tab/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Conversazione/discussione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Laboratorio teorico pratico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Didattica Digitale Integrata (Google Workspace)</w:t>
      </w:r>
    </w:p>
    <w:p w:rsidR="00000000" w:rsidDel="00000000" w:rsidP="00000000" w:rsidRDefault="00000000" w:rsidRPr="00000000" w14:paraId="00000087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6-ATTIVITÀ DI POTENZIAMENTO/CONSOLIDAMENTO/RECUPERO</w:t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142" w:firstLine="0"/>
        <w:jc w:val="both"/>
        <w:rPr/>
      </w:pPr>
      <w:r w:rsidDel="00000000" w:rsidR="00000000" w:rsidRPr="00000000">
        <w:rPr>
          <w:rtl w:val="0"/>
        </w:rPr>
        <w:t xml:space="preserve">L’attività di integrazione /consolidamento /recupero degli apprendimenti si svolgerà nell’arco dell’intero anno scolastico attraverso:</w:t>
      </w:r>
    </w:p>
    <w:p w:rsidR="00000000" w:rsidDel="00000000" w:rsidP="00000000" w:rsidRDefault="00000000" w:rsidRPr="00000000" w14:paraId="0000008C">
      <w:pPr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567" w:hanging="283"/>
        <w:jc w:val="both"/>
        <w:rPr/>
      </w:pPr>
      <w:r w:rsidDel="00000000" w:rsidR="00000000" w:rsidRPr="00000000">
        <w:rPr>
          <w:rtl w:val="0"/>
        </w:rPr>
        <w:t xml:space="preserve">Lavori differenziati o graduati secondo la necessità in orario curricolare;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567" w:hanging="283"/>
        <w:jc w:val="both"/>
        <w:rPr/>
      </w:pPr>
      <w:r w:rsidDel="00000000" w:rsidR="00000000" w:rsidRPr="00000000">
        <w:rPr>
          <w:rtl w:val="0"/>
        </w:rPr>
        <w:t xml:space="preserve">Attività extracurricolari 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567" w:hanging="283"/>
        <w:jc w:val="both"/>
        <w:rPr/>
      </w:pPr>
      <w:r w:rsidDel="00000000" w:rsidR="00000000" w:rsidRPr="00000000">
        <w:rPr>
          <w:rtl w:val="0"/>
        </w:rPr>
        <w:t xml:space="preserve">Recuperi disciplinari in itinere;</w:t>
      </w:r>
    </w:p>
    <w:p w:rsidR="00000000" w:rsidDel="00000000" w:rsidP="00000000" w:rsidRDefault="00000000" w:rsidRPr="00000000" w14:paraId="00000090">
      <w:pPr>
        <w:ind w:left="567" w:firstLine="0"/>
        <w:jc w:val="both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7-MODALITÀ DI VERIFICA E VALUTAZIONE</w:t>
      </w:r>
    </w:p>
    <w:p w:rsidR="00000000" w:rsidDel="00000000" w:rsidP="00000000" w:rsidRDefault="00000000" w:rsidRPr="00000000" w14:paraId="00000092">
      <w:pPr>
        <w:ind w:left="36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1097"/>
        </w:tabs>
        <w:rPr/>
      </w:pPr>
      <w:r w:rsidDel="00000000" w:rsidR="00000000" w:rsidRPr="00000000">
        <w:rPr>
          <w:rtl w:val="0"/>
        </w:rPr>
        <w:t xml:space="preserve">Le verifiche delle conoscenze ed abilità mireranno al raggiungimento delle competenze specifiche  indicate da ciascuna disciplina  attraverso:</w:t>
      </w:r>
    </w:p>
    <w:p w:rsidR="00000000" w:rsidDel="00000000" w:rsidP="00000000" w:rsidRDefault="00000000" w:rsidRPr="00000000" w14:paraId="0000009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6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Esercizi per gradi di difficoltà</w:t>
      </w:r>
    </w:p>
    <w:p w:rsidR="00000000" w:rsidDel="00000000" w:rsidP="00000000" w:rsidRDefault="00000000" w:rsidRPr="00000000" w14:paraId="00000096">
      <w:pPr>
        <w:numPr>
          <w:ilvl w:val="0"/>
          <w:numId w:val="6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Esercizi interattivi</w:t>
      </w:r>
    </w:p>
    <w:p w:rsidR="00000000" w:rsidDel="00000000" w:rsidP="00000000" w:rsidRDefault="00000000" w:rsidRPr="00000000" w14:paraId="00000097">
      <w:pPr>
        <w:numPr>
          <w:ilvl w:val="0"/>
          <w:numId w:val="6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Esercizi di fine capitolo</w:t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Esercizi di rinforzo</w:t>
      </w:r>
    </w:p>
    <w:p w:rsidR="00000000" w:rsidDel="00000000" w:rsidP="00000000" w:rsidRDefault="00000000" w:rsidRPr="00000000" w14:paraId="00000099">
      <w:pPr>
        <w:numPr>
          <w:ilvl w:val="0"/>
          <w:numId w:val="6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Attività personalizzate per alunni con BES (L.104/92; L.170/2010, Dir. 27/12/2012)</w:t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Verifiche sommative quadrimestrali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utilizzeranno:</w:t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Prove oggettive (vero/falso; scelta multipla; completamento; corrispondenza)</w:t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Produzioni personali</w:t>
      </w:r>
    </w:p>
    <w:p w:rsidR="00000000" w:rsidDel="00000000" w:rsidP="00000000" w:rsidRDefault="00000000" w:rsidRPr="00000000" w14:paraId="0000009F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Compilazioni di schemi, grafici e   tabelle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Interrogazioni </w:t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Conversazioni / Discussioni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Ascolto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Prove grafiche</w:t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tabs>
          <w:tab w:val="left" w:leader="none" w:pos="1097"/>
        </w:tabs>
        <w:ind w:left="720" w:hanging="360"/>
        <w:rPr/>
      </w:pPr>
      <w:r w:rsidDel="00000000" w:rsidR="00000000" w:rsidRPr="00000000">
        <w:rPr>
          <w:rtl w:val="0"/>
        </w:rPr>
        <w:t xml:space="preserve">Lavori pratici</w:t>
      </w:r>
    </w:p>
    <w:p w:rsidR="00000000" w:rsidDel="00000000" w:rsidP="00000000" w:rsidRDefault="00000000" w:rsidRPr="00000000" w14:paraId="000000A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8-VALUTAZIONE</w:t>
      </w:r>
    </w:p>
    <w:p w:rsidR="00000000" w:rsidDel="00000000" w:rsidP="00000000" w:rsidRDefault="00000000" w:rsidRPr="00000000" w14:paraId="000000A7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La valutazione sarà distinta in “valutazione del profitto “ e “valutazione delle competenze”. 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I Criteri di valutazione  del profitto si fonderanno sul livello raggiunto in relazione a quello di partenza e su:</w:t>
      </w:r>
    </w:p>
    <w:p w:rsidR="00000000" w:rsidDel="00000000" w:rsidP="00000000" w:rsidRDefault="00000000" w:rsidRPr="00000000" w14:paraId="000000AA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Livello di conoscenze/abilità</w:t>
      </w:r>
    </w:p>
    <w:p w:rsidR="00000000" w:rsidDel="00000000" w:rsidP="00000000" w:rsidRDefault="00000000" w:rsidRPr="00000000" w14:paraId="000000AC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Esecuzione di procedure</w:t>
      </w:r>
    </w:p>
    <w:p w:rsidR="00000000" w:rsidDel="00000000" w:rsidP="00000000" w:rsidRDefault="00000000" w:rsidRPr="00000000" w14:paraId="000000A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Rielaborazione personale</w:t>
      </w:r>
    </w:p>
    <w:p w:rsidR="00000000" w:rsidDel="00000000" w:rsidP="00000000" w:rsidRDefault="00000000" w:rsidRPr="00000000" w14:paraId="000000AE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Uso dei linguaggi specifici</w:t>
      </w:r>
    </w:p>
    <w:p w:rsidR="00000000" w:rsidDel="00000000" w:rsidP="00000000" w:rsidRDefault="00000000" w:rsidRPr="00000000" w14:paraId="000000A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Avrà tre momenti: </w:t>
      </w:r>
    </w:p>
    <w:p w:rsidR="00000000" w:rsidDel="00000000" w:rsidP="00000000" w:rsidRDefault="00000000" w:rsidRPr="00000000" w14:paraId="000000B1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valutazione in ingresso, da effettuarsi all'inizio dell'anno e consentirà al docente di stabilire un livello di partenza; </w:t>
      </w:r>
    </w:p>
    <w:p w:rsidR="00000000" w:rsidDel="00000000" w:rsidP="00000000" w:rsidRDefault="00000000" w:rsidRPr="00000000" w14:paraId="000000B2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valutazione intermedia che verificherà l'apprendimento progressivo delle conoscenze e l'acquisizione di abilità da parte dell'allievo, al fine di orientare le scelte metodologiche e didattiche degli interventi di recupero e di ampliamento.</w:t>
      </w:r>
    </w:p>
    <w:p w:rsidR="00000000" w:rsidDel="00000000" w:rsidP="00000000" w:rsidRDefault="00000000" w:rsidRPr="00000000" w14:paraId="000000B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valutazione finale che servirà a quantificare i progressi del processo formativo al termine dell'anno scolastico e terrà conto soprattutto del grado di maturità globale conseguito dall'allievo, rispetto alla situazione di partenza.</w:t>
      </w:r>
    </w:p>
    <w:p w:rsidR="00000000" w:rsidDel="00000000" w:rsidP="00000000" w:rsidRDefault="00000000" w:rsidRPr="00000000" w14:paraId="000000B4">
      <w:pPr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  <w:t xml:space="preserve">La valutazione sarà sempre chiara, riguardosa ed incoraggiante nel linguaggio. Ciascun Dipartimento, inoltre, disporrà di opportune griglie di valutazione complete di indicatori.</w:t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  <w:t xml:space="preserve">I risultati di profitto ottenuti saranno registrati secondo una valutazione in decimi che va dal 4 al 10.</w:t>
      </w:r>
    </w:p>
    <w:p w:rsidR="00000000" w:rsidDel="00000000" w:rsidP="00000000" w:rsidRDefault="00000000" w:rsidRPr="00000000" w14:paraId="000000B7">
      <w:pPr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142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9-RAPPORTI  SCUOLA – FAMIGLIA</w:t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La scuola assicura alle famiglie una informazione trasparente e tempestiva sul processo di apprendimento e di maturazione dei singoli allievi. Nel “ PTOF” sono indicati i criteri e le modalità di collaborazione scuola-famiglia nel rispetto degli specifici  ambiti di azione.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I principali strumenti e modalità di comunicazione sono i seguenti: </w:t>
      </w:r>
    </w:p>
    <w:p w:rsidR="00000000" w:rsidDel="00000000" w:rsidP="00000000" w:rsidRDefault="00000000" w:rsidRPr="00000000" w14:paraId="000000BD">
      <w:pPr>
        <w:numPr>
          <w:ilvl w:val="0"/>
          <w:numId w:val="8"/>
        </w:numPr>
        <w:ind w:left="360" w:hanging="360"/>
        <w:rPr/>
      </w:pPr>
      <w:r w:rsidDel="00000000" w:rsidR="00000000" w:rsidRPr="00000000">
        <w:rPr>
          <w:rtl w:val="0"/>
        </w:rPr>
        <w:t xml:space="preserve">Incontri Scuola-Famiglia (in presenza nei mesi di Novembre/Dicembre ed Aprile)</w:t>
      </w:r>
    </w:p>
    <w:p w:rsidR="00000000" w:rsidDel="00000000" w:rsidP="00000000" w:rsidRDefault="00000000" w:rsidRPr="00000000" w14:paraId="000000BE">
      <w:pPr>
        <w:numPr>
          <w:ilvl w:val="0"/>
          <w:numId w:val="8"/>
        </w:numPr>
        <w:ind w:left="360" w:hanging="360"/>
        <w:rPr/>
      </w:pPr>
      <w:r w:rsidDel="00000000" w:rsidR="00000000" w:rsidRPr="00000000">
        <w:rPr>
          <w:rtl w:val="0"/>
        </w:rPr>
        <w:t xml:space="preserve">Ricevimento delle famiglie: un’ora di ricevimento nei mesi di ottobre, novembre, gennaio, febbraio, marzo e aprile (l’ultima settimana del mese)</w:t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ind w:left="360" w:hanging="360"/>
        <w:rPr/>
      </w:pPr>
      <w:r w:rsidDel="00000000" w:rsidR="00000000" w:rsidRPr="00000000">
        <w:rPr>
          <w:rtl w:val="0"/>
        </w:rPr>
        <w:t xml:space="preserve">Colloqui individuali a seconda delle esigenze (in presenza/on line)</w:t>
      </w:r>
    </w:p>
    <w:p w:rsidR="00000000" w:rsidDel="00000000" w:rsidP="00000000" w:rsidRDefault="00000000" w:rsidRPr="00000000" w14:paraId="000000C0">
      <w:pPr>
        <w:numPr>
          <w:ilvl w:val="0"/>
          <w:numId w:val="8"/>
        </w:numPr>
        <w:ind w:left="360" w:hanging="360"/>
        <w:rPr/>
      </w:pPr>
      <w:r w:rsidDel="00000000" w:rsidR="00000000" w:rsidRPr="00000000">
        <w:rPr>
          <w:rtl w:val="0"/>
        </w:rPr>
        <w:t xml:space="preserve">Annotazioni sul diario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I rapporti scuola-famiglia saranno sviluppati con armonia al fine di accrescere l’interesse, la motivazione, la partecipazione e la collaborazione.</w:t>
      </w:r>
    </w:p>
    <w:p w:rsidR="00000000" w:rsidDel="00000000" w:rsidP="00000000" w:rsidRDefault="00000000" w:rsidRPr="00000000" w14:paraId="000000C3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Cava de’ Tirreni……………………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ind w:left="360" w:firstLine="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C6">
      <w:pPr>
        <w:ind w:left="360" w:firstLine="0"/>
        <w:jc w:val="center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  <w:t xml:space="preserve">Il/la Docente  </w:t>
      </w:r>
    </w:p>
    <w:p w:rsidR="00000000" w:rsidDel="00000000" w:rsidP="00000000" w:rsidRDefault="00000000" w:rsidRPr="00000000" w14:paraId="000000C7">
      <w:pPr>
        <w:ind w:left="36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center" w:leader="none" w:pos="723"/>
          <w:tab w:val="center" w:leader="none" w:pos="2202"/>
          <w:tab w:val="center" w:leader="none" w:pos="3555"/>
          <w:tab w:val="center" w:leader="none" w:pos="4263"/>
          <w:tab w:val="center" w:leader="none" w:pos="4972"/>
          <w:tab w:val="center" w:leader="none" w:pos="5680"/>
          <w:tab w:val="center" w:leader="none" w:pos="7768"/>
        </w:tabs>
        <w:spacing w:after="58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NOME-COGNOME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8080"/>
        </w:tabs>
        <w:spacing w:line="248.00000000000006" w:lineRule="auto"/>
        <w:ind w:left="6372" w:right="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    firma autografa omessa                                               ai sensi dell'art. 3 D.lgs n 39/93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360" w:firstLine="0"/>
        <w:jc w:val="center"/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0CB">
      <w:pPr>
        <w:ind w:left="360" w:firstLine="0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footerReference r:id="rId14" w:type="even"/>
      <w:pgSz w:h="16838" w:w="11906" w:orient="portrait"/>
      <w:pgMar w:bottom="1134" w:top="142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Verdana"/>
  <w:font w:name="Comic Sans MS"/>
  <w:font w:name="Courier New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tabs>
        <w:tab w:val="left" w:leader="none" w:pos="3000"/>
        <w:tab w:val="center" w:leader="none" w:pos="4819"/>
      </w:tabs>
      <w:rPr>
        <w:sz w:val="22"/>
        <w:szCs w:val="22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sz w:val="22"/>
        <w:szCs w:val="22"/>
        <w:rtl w:val="0"/>
      </w:rPr>
      <w:t xml:space="preserve"> </w:t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720" w:hanging="720"/>
      </w:pPr>
      <w:rPr/>
    </w:lvl>
    <w:lvl w:ilvl="2">
      <w:start w:val="1"/>
      <w:numFmt w:val="decimal"/>
      <w:lvlText w:val="%1.%2.%3"/>
      <w:lvlJc w:val="left"/>
      <w:pPr>
        <w:ind w:left="1080" w:hanging="108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440" w:hanging="1440"/>
      </w:pPr>
      <w:rPr/>
    </w:lvl>
    <w:lvl w:ilvl="5">
      <w:start w:val="1"/>
      <w:numFmt w:val="decimal"/>
      <w:lvlText w:val="%1.%2.%3.%4.%5.%6"/>
      <w:lvlJc w:val="left"/>
      <w:pPr>
        <w:ind w:left="1800" w:hanging="1800"/>
      </w:pPr>
      <w:rPr/>
    </w:lvl>
    <w:lvl w:ilvl="6">
      <w:start w:val="1"/>
      <w:numFmt w:val="decimal"/>
      <w:lvlText w:val="%1.%2.%3.%4.%5.%6.%7"/>
      <w:lvlJc w:val="left"/>
      <w:pPr>
        <w:ind w:left="1800" w:hanging="1800"/>
      </w:pPr>
      <w:rPr/>
    </w:lvl>
    <w:lvl w:ilvl="7">
      <w:start w:val="1"/>
      <w:numFmt w:val="decimal"/>
      <w:lvlText w:val="%1.%2.%3.%4.%5.%6.%7.%8"/>
      <w:lvlJc w:val="left"/>
      <w:pPr>
        <w:ind w:left="2160" w:hanging="2160"/>
      </w:pPr>
      <w:rPr/>
    </w:lvl>
    <w:lvl w:ilvl="8">
      <w:start w:val="1"/>
      <w:numFmt w:val="decimal"/>
      <w:lvlText w:val="%1.%2.%3.%4.%5.%6.%7.%8.%9"/>
      <w:lvlJc w:val="left"/>
      <w:pPr>
        <w:ind w:left="2520" w:hanging="252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6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⌧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32" w:hanging="432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ind w:left="576" w:hanging="576"/>
    </w:pPr>
    <w:rPr>
      <w:b w:val="1"/>
    </w:rPr>
  </w:style>
  <w:style w:type="paragraph" w:styleId="Heading3">
    <w:name w:val="heading 3"/>
    <w:basedOn w:val="Normal"/>
    <w:next w:val="Normal"/>
    <w:pPr>
      <w:keepNext w:val="1"/>
      <w:ind w:left="720" w:hanging="720"/>
      <w:jc w:val="center"/>
    </w:pPr>
    <w:rPr>
      <w:b w:val="1"/>
    </w:rPr>
  </w:style>
  <w:style w:type="paragraph" w:styleId="Heading4">
    <w:name w:val="heading 4"/>
    <w:basedOn w:val="Normal"/>
    <w:next w:val="Normal"/>
    <w:pPr>
      <w:keepNext w:val="1"/>
      <w:ind w:left="864" w:hanging="864"/>
    </w:pPr>
    <w:rPr>
      <w:b w:val="1"/>
    </w:rPr>
  </w:style>
  <w:style w:type="paragraph" w:styleId="Heading5">
    <w:name w:val="heading 5"/>
    <w:basedOn w:val="Normal"/>
    <w:next w:val="Normal"/>
    <w:pPr>
      <w:keepNext w:val="1"/>
      <w:ind w:left="1008" w:hanging="1008"/>
      <w:jc w:val="center"/>
    </w:pPr>
    <w:rPr>
      <w:b w:val="1"/>
      <w:sz w:val="20"/>
      <w:szCs w:val="20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qFormat w:val="1"/>
    <w:rsid w:val="00A04584"/>
    <w:pPr>
      <w:numPr>
        <w:ilvl w:val="6"/>
        <w:numId w:val="1"/>
      </w:numPr>
      <w:spacing w:after="60" w:before="240"/>
      <w:outlineLvl w:val="6"/>
    </w:pPr>
    <w:rPr>
      <w:lang w:val="x-none"/>
    </w:rPr>
  </w:style>
  <w:style w:type="paragraph" w:styleId="Titolo8">
    <w:name w:val="heading 8"/>
    <w:basedOn w:val="Normale"/>
    <w:next w:val="Normale"/>
    <w:link w:val="Titolo8Carattere"/>
    <w:qFormat w:val="1"/>
    <w:rsid w:val="00A04584"/>
    <w:pPr>
      <w:numPr>
        <w:ilvl w:val="7"/>
        <w:numId w:val="1"/>
      </w:numPr>
      <w:spacing w:after="60" w:before="240"/>
      <w:outlineLvl w:val="7"/>
    </w:pPr>
    <w:rPr>
      <w:i w:val="1"/>
      <w:iCs w:val="1"/>
      <w:lang w:val="x-none"/>
    </w:rPr>
  </w:style>
  <w:style w:type="paragraph" w:styleId="Titolo9">
    <w:name w:val="heading 9"/>
    <w:basedOn w:val="Normale"/>
    <w:next w:val="Normale"/>
    <w:link w:val="Titolo9Carattere"/>
    <w:qFormat w:val="1"/>
    <w:rsid w:val="00A04584"/>
    <w:pPr>
      <w:numPr>
        <w:ilvl w:val="8"/>
        <w:numId w:val="1"/>
      </w:numPr>
      <w:spacing w:after="60" w:before="240"/>
      <w:outlineLvl w:val="8"/>
    </w:pPr>
    <w:rPr>
      <w:rFonts w:ascii="Arial" w:hAnsi="Arial"/>
      <w:sz w:val="20"/>
      <w:szCs w:val="20"/>
      <w:lang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sid w:val="00A04584"/>
    <w:rPr>
      <w:rFonts w:ascii="Times New Roman" w:cs="Times New Roman" w:eastAsia="Times New Roman" w:hAnsi="Times New Roman"/>
      <w:b w:val="1"/>
      <w:bCs w:val="1"/>
      <w:sz w:val="20"/>
      <w:szCs w:val="24"/>
      <w:lang w:eastAsia="it-IT"/>
    </w:rPr>
  </w:style>
  <w:style w:type="character" w:styleId="Titolo2Carattere" w:customStyle="1">
    <w:name w:val="Titolo 2 Carattere"/>
    <w:link w:val="Titolo2"/>
    <w:rsid w:val="00A04584"/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character" w:styleId="Titolo3Carattere" w:customStyle="1">
    <w:name w:val="Titolo 3 Carattere"/>
    <w:link w:val="Titolo3"/>
    <w:rsid w:val="00A04584"/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character" w:styleId="Titolo4Carattere" w:customStyle="1">
    <w:name w:val="Titolo 4 Carattere"/>
    <w:link w:val="Titolo4"/>
    <w:rsid w:val="00A04584"/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character" w:styleId="Titolo5Carattere" w:customStyle="1">
    <w:name w:val="Titolo 5 Carattere"/>
    <w:link w:val="Titolo5"/>
    <w:rsid w:val="00A04584"/>
    <w:rPr>
      <w:rFonts w:ascii="Times New Roman" w:cs="Times New Roman" w:eastAsia="Times New Roman" w:hAnsi="Times New Roman"/>
      <w:b w:val="1"/>
      <w:bCs w:val="1"/>
      <w:sz w:val="20"/>
      <w:szCs w:val="24"/>
      <w:lang w:eastAsia="it-IT"/>
    </w:rPr>
  </w:style>
  <w:style w:type="character" w:styleId="Titolo6Carattere" w:customStyle="1">
    <w:name w:val="Titolo 6 Carattere"/>
    <w:link w:val="Titolo6"/>
    <w:rsid w:val="00A04584"/>
    <w:rPr>
      <w:rFonts w:ascii="Times New Roman" w:cs="Times New Roman" w:eastAsia="Times New Roman" w:hAnsi="Times New Roman"/>
      <w:b w:val="1"/>
      <w:bCs w:val="1"/>
      <w:lang w:eastAsia="it-IT"/>
    </w:rPr>
  </w:style>
  <w:style w:type="character" w:styleId="Titolo7Carattere" w:customStyle="1">
    <w:name w:val="Titolo 7 Carattere"/>
    <w:link w:val="Titolo7"/>
    <w:rsid w:val="00A04584"/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Titolo8Carattere" w:customStyle="1">
    <w:name w:val="Titolo 8 Carattere"/>
    <w:link w:val="Titolo8"/>
    <w:rsid w:val="00A04584"/>
    <w:rPr>
      <w:rFonts w:ascii="Times New Roman" w:cs="Times New Roman" w:eastAsia="Times New Roman" w:hAnsi="Times New Roman"/>
      <w:i w:val="1"/>
      <w:iCs w:val="1"/>
      <w:sz w:val="24"/>
      <w:szCs w:val="24"/>
      <w:lang w:eastAsia="it-IT"/>
    </w:rPr>
  </w:style>
  <w:style w:type="character" w:styleId="Titolo9Carattere" w:customStyle="1">
    <w:name w:val="Titolo 9 Carattere"/>
    <w:link w:val="Titolo9"/>
    <w:rsid w:val="00A04584"/>
    <w:rPr>
      <w:rFonts w:ascii="Arial" w:cs="Arial" w:eastAsia="Times New Roman" w:hAnsi="Arial"/>
      <w:lang w:eastAsia="it-IT"/>
    </w:rPr>
  </w:style>
  <w:style w:type="paragraph" w:styleId="Didascalia">
    <w:name w:val="caption"/>
    <w:basedOn w:val="Normale"/>
    <w:next w:val="Normale"/>
    <w:qFormat w:val="1"/>
    <w:rsid w:val="00A04584"/>
    <w:pPr>
      <w:jc w:val="center"/>
    </w:pPr>
    <w:rPr>
      <w:b w:val="1"/>
      <w:bCs w:val="1"/>
    </w:rPr>
  </w:style>
  <w:style w:type="paragraph" w:styleId="Corpodeltesto" w:customStyle="1">
    <w:name w:val="Corpo del testo"/>
    <w:basedOn w:val="Normale"/>
    <w:link w:val="CorpodeltestoCarattere"/>
    <w:rsid w:val="00A04584"/>
    <w:pPr>
      <w:jc w:val="both"/>
    </w:pPr>
    <w:rPr>
      <w:sz w:val="20"/>
      <w:lang w:val="x-none"/>
    </w:rPr>
  </w:style>
  <w:style w:type="character" w:styleId="CorpodeltestoCarattere" w:customStyle="1">
    <w:name w:val="Corpo del testo Carattere"/>
    <w:link w:val="Corpodeltesto"/>
    <w:rsid w:val="00A04584"/>
    <w:rPr>
      <w:rFonts w:ascii="Times New Roman" w:cs="Times New Roman" w:eastAsia="Times New Roman" w:hAnsi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A04584"/>
    <w:pPr>
      <w:tabs>
        <w:tab w:val="center" w:pos="4819"/>
        <w:tab w:val="right" w:pos="9638"/>
      </w:tabs>
    </w:pPr>
    <w:rPr>
      <w:lang w:val="x-none"/>
    </w:rPr>
  </w:style>
  <w:style w:type="character" w:styleId="PidipaginaCarattere" w:customStyle="1">
    <w:name w:val="Piè di pagina Carattere"/>
    <w:link w:val="Pidipagina"/>
    <w:uiPriority w:val="99"/>
    <w:rsid w:val="00A04584"/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A04584"/>
  </w:style>
  <w:style w:type="paragraph" w:styleId="Paragrafoelenco">
    <w:name w:val="List Paragraph"/>
    <w:basedOn w:val="Normale"/>
    <w:uiPriority w:val="34"/>
    <w:qFormat w:val="1"/>
    <w:rsid w:val="007472E4"/>
    <w:pPr>
      <w:suppressAutoHyphens w:val="1"/>
      <w:spacing w:after="200" w:line="276" w:lineRule="auto"/>
      <w:ind w:left="720"/>
    </w:pPr>
    <w:rPr>
      <w:rFonts w:ascii="Calibri" w:cs="Calibri" w:eastAsia="Calibri" w:hAnsi="Calibri"/>
      <w:sz w:val="22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unhideWhenUsed w:val="1"/>
    <w:rsid w:val="00102248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uiPriority w:val="99"/>
    <w:rsid w:val="00102248"/>
    <w:rPr>
      <w:rFonts w:ascii="Times New Roman" w:eastAsia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FB5C7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26B82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rsid w:val="00C26B82"/>
    <w:rPr>
      <w:rFonts w:ascii="Tahoma" w:cs="Tahoma" w:eastAsia="Times New Roman" w:hAnsi="Tahoma"/>
      <w:sz w:val="16"/>
      <w:szCs w:val="16"/>
    </w:rPr>
  </w:style>
  <w:style w:type="character" w:styleId="Rimandocommento">
    <w:name w:val="annotation reference"/>
    <w:uiPriority w:val="99"/>
    <w:semiHidden w:val="1"/>
    <w:unhideWhenUsed w:val="1"/>
    <w:rsid w:val="00BC78E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BC78E6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 w:val="1"/>
    <w:rsid w:val="00BC78E6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BC78E6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rsid w:val="00BC78E6"/>
    <w:rPr>
      <w:rFonts w:ascii="Times New Roman" w:eastAsia="Times New Roman" w:hAnsi="Times New Roman"/>
      <w:b w:val="1"/>
      <w:bCs w:val="1"/>
    </w:rPr>
  </w:style>
  <w:style w:type="character" w:styleId="Collegamentoipertestuale">
    <w:name w:val="Hyperlink"/>
    <w:uiPriority w:val="99"/>
    <w:unhideWhenUsed w:val="1"/>
    <w:rsid w:val="00621631"/>
    <w:rPr>
      <w:color w:val="0563c1"/>
      <w:u w:val="single"/>
    </w:rPr>
  </w:style>
  <w:style w:type="character" w:styleId="Menzionenonrisolta1" w:customStyle="1">
    <w:name w:val="Menzione non risolta1"/>
    <w:uiPriority w:val="99"/>
    <w:semiHidden w:val="1"/>
    <w:unhideWhenUsed w:val="1"/>
    <w:rsid w:val="00621631"/>
    <w:rPr>
      <w:color w:val="605e5c"/>
      <w:shd w:color="auto" w:fill="e1dfdd" w:val="clear"/>
    </w:rPr>
  </w:style>
  <w:style w:type="table" w:styleId="TableNormal" w:customStyle="1">
    <w:name w:val="Table Normal"/>
    <w:rsid w:val="009F7739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Times New Roman" w:eastAsia="Arial Unicode MS" w:hAnsi="Times New Roman"/>
      <w:bdr w:space="0" w:sz="0" w:val="nil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cscuolabalzico.edu.it" TargetMode="External"/><Relationship Id="rId10" Type="http://schemas.openxmlformats.org/officeDocument/2006/relationships/hyperlink" Target="mailto:saic8bz003@pec.istruzione.it" TargetMode="Externa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aic8bz003@istruzione.it" TargetMode="External"/><Relationship Id="rId1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C1GT6OHFqSC/wVcZtzENk0hDJA==">CgMxLjAyDmguOHczZGN6M3JtdTRxMg9pZC5zYTNoYnU1Yms0a3YyD2lkLmI4ZGc0NXBmY3VjcjIOaC5vbXZxM253a2pkaWk4AHIhMU9NUUlTU1FSRUpUelRSdDlpODJwUkxJcmhDN0NSQ2Vi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2021-11-05T05:10:00Z</dcterms:created>
  <dc:creator>utente</dc:creator>
</cp:coreProperties>
</file>